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FD" w:rsidRDefault="00F20EFD" w:rsidP="009473DF">
      <w:pPr>
        <w:rPr>
          <w:lang w:val="tt-RU"/>
        </w:rPr>
      </w:pPr>
      <w:proofErr w:type="spellStart"/>
      <w:r w:rsidRPr="00343A33">
        <w:t>Тарату</w:t>
      </w:r>
      <w:proofErr w:type="spellEnd"/>
      <w:r w:rsidRPr="00343A33">
        <w:t xml:space="preserve"> </w:t>
      </w:r>
      <w:proofErr w:type="spellStart"/>
      <w:proofErr w:type="gramStart"/>
      <w:r w:rsidRPr="00343A33">
        <w:t>к</w:t>
      </w:r>
      <w:proofErr w:type="gramEnd"/>
      <w:r w:rsidRPr="00343A33">
        <w:t>өне</w:t>
      </w:r>
      <w:proofErr w:type="spellEnd"/>
      <w:r w:rsidRPr="00343A33">
        <w:t xml:space="preserve">: 2022 </w:t>
      </w:r>
      <w:proofErr w:type="spellStart"/>
      <w:r w:rsidRPr="00343A33">
        <w:t>елны</w:t>
      </w:r>
      <w:proofErr w:type="spellEnd"/>
      <w:r w:rsidR="00432112" w:rsidRPr="00343A33">
        <w:rPr>
          <w:lang w:val="tt-RU"/>
        </w:rPr>
        <w:t xml:space="preserve">ң </w:t>
      </w:r>
      <w:r w:rsidR="00243431">
        <w:rPr>
          <w:lang w:val="tt-RU"/>
        </w:rPr>
        <w:t>07</w:t>
      </w:r>
      <w:r w:rsidR="00B913B9" w:rsidRPr="00343A33">
        <w:rPr>
          <w:lang w:val="tt-RU"/>
        </w:rPr>
        <w:t xml:space="preserve"> </w:t>
      </w:r>
      <w:r w:rsidR="00243431">
        <w:rPr>
          <w:lang w:val="tt-RU"/>
        </w:rPr>
        <w:t>ноябр</w:t>
      </w:r>
      <w:r w:rsidR="00B913B9" w:rsidRPr="00343A33">
        <w:rPr>
          <w:lang w:val="tt-RU"/>
        </w:rPr>
        <w:t>е</w:t>
      </w:r>
    </w:p>
    <w:p w:rsidR="000C529B" w:rsidRPr="00343A33" w:rsidRDefault="000C529B" w:rsidP="009473DF">
      <w:pPr>
        <w:rPr>
          <w:lang w:val="tt-RU"/>
        </w:rPr>
      </w:pPr>
    </w:p>
    <w:p w:rsidR="00343A33" w:rsidRPr="00343A33" w:rsidRDefault="00343A33" w:rsidP="00343A3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Татарстанда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01A08">
        <w:rPr>
          <w:rFonts w:eastAsiaTheme="minorHAnsi"/>
          <w:b/>
          <w:sz w:val="28"/>
          <w:szCs w:val="28"/>
          <w:lang w:eastAsia="en-US"/>
        </w:rPr>
        <w:t xml:space="preserve">4 </w:t>
      </w:r>
      <w:proofErr w:type="spellStart"/>
      <w:r w:rsidR="00F01A08">
        <w:rPr>
          <w:rFonts w:eastAsiaTheme="minorHAnsi"/>
          <w:b/>
          <w:sz w:val="28"/>
          <w:szCs w:val="28"/>
          <w:lang w:eastAsia="en-US"/>
        </w:rPr>
        <w:t>мең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гаилә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бала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туганда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бер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тапкыр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бирелә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торган</w:t>
      </w:r>
      <w:proofErr w:type="spellEnd"/>
      <w:r w:rsidRPr="00343A33">
        <w:rPr>
          <w:rFonts w:eastAsiaTheme="minorHAnsi"/>
          <w:b/>
          <w:sz w:val="28"/>
          <w:szCs w:val="28"/>
          <w:lang w:eastAsia="en-US"/>
        </w:rPr>
        <w:t xml:space="preserve"> пособие </w:t>
      </w:r>
      <w:proofErr w:type="spellStart"/>
      <w:r w:rsidRPr="00343A33">
        <w:rPr>
          <w:rFonts w:eastAsiaTheme="minorHAnsi"/>
          <w:b/>
          <w:sz w:val="28"/>
          <w:szCs w:val="28"/>
          <w:lang w:eastAsia="en-US"/>
        </w:rPr>
        <w:t>алды</w:t>
      </w:r>
      <w:proofErr w:type="spellEnd"/>
    </w:p>
    <w:p w:rsidR="00343A33" w:rsidRPr="00343A33" w:rsidRDefault="00343A33" w:rsidP="000C529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Быел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Татарстан Пенсия фонды </w:t>
      </w:r>
      <w:r w:rsidR="00F01A08">
        <w:rPr>
          <w:rFonts w:eastAsiaTheme="minorHAnsi"/>
          <w:sz w:val="28"/>
          <w:szCs w:val="28"/>
          <w:lang w:eastAsia="en-US"/>
        </w:rPr>
        <w:t xml:space="preserve">4 </w:t>
      </w:r>
      <w:proofErr w:type="spellStart"/>
      <w:r w:rsidR="00F01A08">
        <w:rPr>
          <w:rFonts w:eastAsiaTheme="minorHAnsi"/>
          <w:sz w:val="28"/>
          <w:szCs w:val="28"/>
          <w:lang w:eastAsia="en-US"/>
        </w:rPr>
        <w:t>мең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гаиләгә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бала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тугач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тапкыр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бирелә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торган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пособие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тапшырды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Түләү</w:t>
      </w:r>
      <w:proofErr w:type="gramStart"/>
      <w:r w:rsidRPr="00343A33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343A33">
        <w:rPr>
          <w:rFonts w:eastAsiaTheme="minorHAnsi"/>
          <w:sz w:val="28"/>
          <w:szCs w:val="28"/>
          <w:lang w:eastAsia="en-US"/>
        </w:rPr>
        <w:t>әрнең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гомуми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суммасы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r w:rsidR="00F01A08">
        <w:rPr>
          <w:rFonts w:eastAsiaTheme="minorHAnsi"/>
          <w:sz w:val="28"/>
          <w:szCs w:val="28"/>
          <w:lang w:eastAsia="en-US"/>
        </w:rPr>
        <w:t>78,5</w:t>
      </w:r>
      <w:r w:rsidRPr="00343A33">
        <w:rPr>
          <w:rFonts w:eastAsiaTheme="minorHAnsi"/>
          <w:sz w:val="28"/>
          <w:szCs w:val="28"/>
          <w:lang w:eastAsia="en-US"/>
        </w:rPr>
        <w:t xml:space="preserve"> мл</w:t>
      </w:r>
      <w:r w:rsidR="00F01A08">
        <w:rPr>
          <w:rFonts w:eastAsiaTheme="minorHAnsi"/>
          <w:sz w:val="28"/>
          <w:szCs w:val="28"/>
          <w:lang w:eastAsia="en-US"/>
        </w:rPr>
        <w:t>н</w:t>
      </w:r>
      <w:bookmarkStart w:id="0" w:name="_GoBack"/>
      <w:bookmarkEnd w:id="0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сум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тәшкил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итә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Һәр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балага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20 472,77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сум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күләмендә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тапкыр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түләнә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торган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пособие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эшләмәүче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ата-анага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опекунга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уллыкка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алучы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яисә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баланың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тәрбиягә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алган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ата-анасына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фонд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тарафыннан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билгеләнә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Пособие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югары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урта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яисә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өстәмә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һөнәри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белем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бирү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учреждениеләренең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көндезге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бүлекләрендә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укучыларга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Пенсия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фондыннан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эшләүче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ата-анага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урыны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түлә</w:t>
      </w:r>
      <w:proofErr w:type="gramStart"/>
      <w:r w:rsidRPr="00343A33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343A33">
        <w:rPr>
          <w:rFonts w:eastAsiaTheme="minorHAnsi"/>
          <w:sz w:val="28"/>
          <w:szCs w:val="28"/>
          <w:lang w:eastAsia="en-US"/>
        </w:rPr>
        <w:t>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>.</w:t>
      </w:r>
    </w:p>
    <w:p w:rsidR="00343A33" w:rsidRPr="00343A33" w:rsidRDefault="00343A33" w:rsidP="000C529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Пособиене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43A3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343A33">
        <w:rPr>
          <w:rFonts w:eastAsiaTheme="minorHAnsi"/>
          <w:sz w:val="28"/>
          <w:szCs w:val="28"/>
          <w:lang w:eastAsia="en-US"/>
        </w:rPr>
        <w:t>әсмиләштерү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өчен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Пенсия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фондының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клиентлар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эшләү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хезмәтендә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яки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күпфункцияле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үзәктә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гариза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бирергә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кирәк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Әгәр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гаиләнең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пособиегә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хокукы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барлыгы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турында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раслаучы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барлык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белешмәләр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тиешле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оешмалардан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фондка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керсә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түләү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гариза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гына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билгеләнәчәк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Ниндидер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мәгълүматлар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җитмәгән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очракта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түләүгә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хокук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бала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туу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турында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таныклык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һә</w:t>
      </w:r>
      <w:proofErr w:type="gramStart"/>
      <w:r w:rsidRPr="00343A33"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ата</w:t>
      </w:r>
      <w:proofErr w:type="spellEnd"/>
      <w:proofErr w:type="gram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яисә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ананың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урыныннан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пособие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элек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билгеләнмәгән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дигән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белешмә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раслана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Пенсия фонды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линиясе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пособие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алу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өчен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гариза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биргән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вакытка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ата-аналарның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икесе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дә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эшләмәүче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булырга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тиеш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>.</w:t>
      </w:r>
    </w:p>
    <w:p w:rsidR="00343A33" w:rsidRPr="00343A33" w:rsidRDefault="00343A33" w:rsidP="000C529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Гаризаны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бала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туганнан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соң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6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айдан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да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соңга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калмыйча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тапшырырга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кирәк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Пенсия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фондында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гаризалар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ата-аналардан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оешмалардан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документлар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кирәкле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белешмәлә</w:t>
      </w:r>
      <w:proofErr w:type="gramStart"/>
      <w:r w:rsidRPr="00343A33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кергән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көннән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алып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10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көнендә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карала.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Аерым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очракларда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бу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вакыт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20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көненә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</w:t>
      </w:r>
      <w:r w:rsidR="000C529B">
        <w:rPr>
          <w:rFonts w:eastAsiaTheme="minorHAnsi"/>
          <w:sz w:val="28"/>
          <w:szCs w:val="28"/>
          <w:lang w:eastAsia="en-US"/>
        </w:rPr>
        <w:t>адәр</w:t>
      </w:r>
      <w:proofErr w:type="spellEnd"/>
      <w:r w:rsidR="000C52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529B">
        <w:rPr>
          <w:rFonts w:eastAsiaTheme="minorHAnsi"/>
          <w:sz w:val="28"/>
          <w:szCs w:val="28"/>
          <w:lang w:eastAsia="en-US"/>
        </w:rPr>
        <w:t>озайтылырга</w:t>
      </w:r>
      <w:proofErr w:type="spellEnd"/>
      <w:r w:rsidR="000C52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C529B">
        <w:rPr>
          <w:rFonts w:eastAsiaTheme="minorHAnsi"/>
          <w:sz w:val="28"/>
          <w:szCs w:val="28"/>
          <w:lang w:eastAsia="en-US"/>
        </w:rPr>
        <w:t>мөмкин</w:t>
      </w:r>
      <w:proofErr w:type="spellEnd"/>
      <w:r w:rsidR="000C529B">
        <w:rPr>
          <w:rFonts w:eastAsiaTheme="minorHAnsi"/>
          <w:sz w:val="28"/>
          <w:szCs w:val="28"/>
          <w:lang w:eastAsia="en-US"/>
        </w:rPr>
        <w:t>. М</w:t>
      </w:r>
      <w:r w:rsidR="000C529B">
        <w:rPr>
          <w:rFonts w:eastAsiaTheme="minorHAnsi"/>
          <w:sz w:val="28"/>
          <w:szCs w:val="28"/>
          <w:lang w:val="tt-RU" w:eastAsia="en-US"/>
        </w:rPr>
        <w:t>ө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рәҗәгать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уңай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хәл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ителгән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очракта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акча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5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эш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көнендә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түләнә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. </w:t>
      </w:r>
    </w:p>
    <w:p w:rsidR="00343A33" w:rsidRPr="00343A33" w:rsidRDefault="00343A33" w:rsidP="000C529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Исегезгә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төшерәбез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, 2022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елдан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бала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тугач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тапкыр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бирелә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торган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 пособие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балалары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булган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гаиләләргә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ярдәм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43A33">
        <w:rPr>
          <w:rFonts w:eastAsiaTheme="minorHAnsi"/>
          <w:sz w:val="28"/>
          <w:szCs w:val="28"/>
          <w:lang w:eastAsia="en-US"/>
        </w:rPr>
        <w:t>ит</w:t>
      </w:r>
      <w:proofErr w:type="gramEnd"/>
      <w:r w:rsidRPr="00343A33">
        <w:rPr>
          <w:rFonts w:eastAsiaTheme="minorHAnsi"/>
          <w:sz w:val="28"/>
          <w:szCs w:val="28"/>
          <w:lang w:eastAsia="en-US"/>
        </w:rPr>
        <w:t>үнең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башка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чаралары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белән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бергә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социаль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яклау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органнарыннан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Пенсия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фондына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43A33">
        <w:rPr>
          <w:rFonts w:eastAsiaTheme="minorHAnsi"/>
          <w:sz w:val="28"/>
          <w:szCs w:val="28"/>
          <w:lang w:eastAsia="en-US"/>
        </w:rPr>
        <w:t>тапшырылды</w:t>
      </w:r>
      <w:proofErr w:type="spellEnd"/>
      <w:r w:rsidRPr="00343A33">
        <w:rPr>
          <w:rFonts w:eastAsiaTheme="minorHAnsi"/>
          <w:sz w:val="28"/>
          <w:szCs w:val="28"/>
          <w:lang w:eastAsia="en-US"/>
        </w:rPr>
        <w:t>.</w:t>
      </w:r>
    </w:p>
    <w:p w:rsidR="000775C1" w:rsidRPr="0048088E" w:rsidRDefault="000775C1" w:rsidP="000C529B">
      <w:pPr>
        <w:pBdr>
          <w:bottom w:val="single" w:sz="12" w:space="1" w:color="auto"/>
        </w:pBdr>
        <w:jc w:val="both"/>
        <w:rPr>
          <w:rFonts w:eastAsiaTheme="minorHAnsi"/>
          <w:sz w:val="20"/>
          <w:szCs w:val="20"/>
          <w:lang w:val="tt-RU" w:eastAsia="en-US"/>
        </w:rPr>
      </w:pPr>
    </w:p>
    <w:p w:rsidR="000775C1" w:rsidRPr="0048088E" w:rsidRDefault="000775C1" w:rsidP="000775C1">
      <w:pPr>
        <w:jc w:val="both"/>
        <w:rPr>
          <w:rFonts w:eastAsiaTheme="minorHAnsi"/>
          <w:sz w:val="20"/>
          <w:szCs w:val="20"/>
          <w:lang w:val="tt-RU" w:eastAsia="en-US"/>
        </w:rPr>
      </w:pPr>
    </w:p>
    <w:p w:rsidR="005148C8" w:rsidRPr="005148C8" w:rsidRDefault="000775C1" w:rsidP="000775C1">
      <w:pPr>
        <w:jc w:val="center"/>
        <w:rPr>
          <w:rFonts w:eastAsiaTheme="minorHAnsi"/>
          <w:sz w:val="20"/>
          <w:szCs w:val="20"/>
          <w:lang w:val="tt-RU" w:eastAsia="en-US"/>
        </w:rPr>
      </w:pPr>
      <w:r w:rsidRPr="0048088E">
        <w:rPr>
          <w:rFonts w:eastAsiaTheme="minorHAnsi"/>
          <w:sz w:val="20"/>
          <w:szCs w:val="20"/>
          <w:lang w:val="tt-RU" w:eastAsia="en-US"/>
        </w:rPr>
        <w:t>Россия Пенсия фондының</w:t>
      </w:r>
      <w:r w:rsidR="005148C8" w:rsidRPr="005148C8">
        <w:rPr>
          <w:rFonts w:eastAsiaTheme="minorHAnsi"/>
          <w:sz w:val="20"/>
          <w:szCs w:val="20"/>
          <w:lang w:val="tt-RU" w:eastAsia="en-US"/>
        </w:rPr>
        <w:t xml:space="preserve"> </w:t>
      </w:r>
      <w:r w:rsidR="005148C8" w:rsidRPr="005148C8">
        <w:rPr>
          <w:rFonts w:eastAsiaTheme="minorHAnsi"/>
          <w:b/>
          <w:color w:val="0000FF"/>
          <w:sz w:val="20"/>
          <w:szCs w:val="20"/>
          <w:u w:val="single"/>
          <w:lang w:val="tt-RU" w:eastAsia="en-US"/>
        </w:rPr>
        <w:t>https://es.pfrf.ru</w:t>
      </w:r>
      <w:r w:rsidRPr="0048088E">
        <w:rPr>
          <w:rFonts w:eastAsiaTheme="minorHAnsi"/>
          <w:sz w:val="20"/>
          <w:szCs w:val="20"/>
          <w:lang w:val="tt-RU" w:eastAsia="en-US"/>
        </w:rPr>
        <w:t xml:space="preserve"> сайтындагы</w:t>
      </w:r>
      <w:r w:rsidRPr="005148C8">
        <w:rPr>
          <w:rFonts w:eastAsiaTheme="minorHAnsi"/>
          <w:color w:val="0000FF"/>
          <w:sz w:val="20"/>
          <w:szCs w:val="20"/>
          <w:lang w:val="tt-RU" w:eastAsia="en-US"/>
        </w:rPr>
        <w:t xml:space="preserve"> </w:t>
      </w:r>
      <w:r w:rsidRPr="0048088E">
        <w:rPr>
          <w:rFonts w:eastAsiaTheme="minorHAnsi"/>
          <w:sz w:val="20"/>
          <w:szCs w:val="20"/>
          <w:lang w:val="tt-RU" w:eastAsia="en-US"/>
        </w:rPr>
        <w:t>гражданинның шәхси кабинеты аша дәүләт хезмәтләреннән, Пенсия фонды сервисларыннан файдаланыгыз!</w:t>
      </w:r>
    </w:p>
    <w:p w:rsidR="000775C1" w:rsidRPr="0048088E" w:rsidRDefault="005148C8" w:rsidP="000775C1">
      <w:pPr>
        <w:jc w:val="center"/>
        <w:rPr>
          <w:rFonts w:eastAsiaTheme="minorHAnsi"/>
          <w:sz w:val="20"/>
          <w:szCs w:val="20"/>
          <w:lang w:val="tt-RU" w:eastAsia="en-US"/>
        </w:rPr>
      </w:pPr>
      <w:r w:rsidRPr="0048088E">
        <w:rPr>
          <w:rFonts w:eastAsiaTheme="minorHAnsi"/>
          <w:sz w:val="20"/>
          <w:szCs w:val="20"/>
          <w:lang w:val="tt-RU" w:eastAsia="en-US"/>
        </w:rPr>
        <w:t xml:space="preserve"> </w:t>
      </w:r>
    </w:p>
    <w:p w:rsidR="000775C1" w:rsidRPr="0048088E" w:rsidRDefault="000775C1" w:rsidP="000775C1">
      <w:pPr>
        <w:jc w:val="both"/>
        <w:rPr>
          <w:rFonts w:eastAsiaTheme="minorHAnsi"/>
          <w:b/>
          <w:sz w:val="20"/>
          <w:szCs w:val="20"/>
          <w:lang w:val="tt-RU" w:eastAsia="en-US"/>
        </w:rPr>
      </w:pPr>
      <w:r w:rsidRPr="0048088E">
        <w:rPr>
          <w:rFonts w:eastAsiaTheme="minorHAnsi"/>
          <w:b/>
          <w:sz w:val="20"/>
          <w:szCs w:val="20"/>
          <w:lang w:val="tt-RU" w:eastAsia="en-US"/>
        </w:rPr>
        <w:t>Россия Пенсия Фондының Татарстан Республикасы буенча бүлекчәсенең Контакт –</w:t>
      </w:r>
    </w:p>
    <w:p w:rsidR="000775C1" w:rsidRPr="0048088E" w:rsidRDefault="000775C1" w:rsidP="000775C1">
      <w:pPr>
        <w:jc w:val="both"/>
        <w:rPr>
          <w:rFonts w:eastAsiaTheme="minorHAnsi"/>
          <w:sz w:val="20"/>
          <w:szCs w:val="20"/>
          <w:lang w:val="tt-RU" w:eastAsia="en-US"/>
        </w:rPr>
      </w:pPr>
      <w:r w:rsidRPr="0048088E">
        <w:rPr>
          <w:rFonts w:eastAsiaTheme="minorHAnsi"/>
          <w:b/>
          <w:sz w:val="20"/>
          <w:szCs w:val="20"/>
          <w:lang w:val="tt-RU" w:eastAsia="en-US"/>
        </w:rPr>
        <w:t>үзәге  8 800 600 00-00</w:t>
      </w:r>
    </w:p>
    <w:p w:rsidR="000775C1" w:rsidRPr="0048088E" w:rsidRDefault="000775C1" w:rsidP="000775C1">
      <w:pPr>
        <w:jc w:val="both"/>
        <w:rPr>
          <w:rFonts w:eastAsiaTheme="minorHAnsi"/>
          <w:sz w:val="20"/>
          <w:szCs w:val="20"/>
          <w:lang w:val="tt-RU" w:eastAsia="en-US"/>
        </w:rPr>
      </w:pPr>
    </w:p>
    <w:p w:rsidR="000775C1" w:rsidRPr="0048088E" w:rsidRDefault="000775C1" w:rsidP="000775C1">
      <w:pPr>
        <w:jc w:val="both"/>
        <w:rPr>
          <w:rFonts w:eastAsiaTheme="minorHAnsi"/>
          <w:b/>
          <w:sz w:val="20"/>
          <w:szCs w:val="20"/>
          <w:lang w:val="tt-RU" w:eastAsia="en-US"/>
        </w:rPr>
      </w:pPr>
      <w:r w:rsidRPr="0048088E">
        <w:rPr>
          <w:rFonts w:eastAsiaTheme="minorHAnsi"/>
          <w:b/>
          <w:sz w:val="20"/>
          <w:szCs w:val="20"/>
          <w:lang w:val="tt-RU" w:eastAsia="en-US"/>
        </w:rPr>
        <w:t>Интернет-ресурслар pfr.gov.ru, sprrt.ru</w:t>
      </w:r>
    </w:p>
    <w:p w:rsidR="000775C1" w:rsidRPr="0048088E" w:rsidRDefault="000775C1" w:rsidP="000775C1">
      <w:pPr>
        <w:jc w:val="both"/>
        <w:rPr>
          <w:rFonts w:eastAsiaTheme="minorHAnsi"/>
          <w:color w:val="0000FF"/>
          <w:sz w:val="20"/>
          <w:szCs w:val="20"/>
          <w:lang w:val="tt-RU" w:eastAsia="en-US"/>
        </w:rPr>
      </w:pPr>
      <w:r w:rsidRPr="0048088E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0106AF8" wp14:editId="10E44AAB">
            <wp:simplePos x="0" y="0"/>
            <wp:positionH relativeFrom="column">
              <wp:posOffset>4460240</wp:posOffset>
            </wp:positionH>
            <wp:positionV relativeFrom="paragraph">
              <wp:posOffset>-318770</wp:posOffset>
            </wp:positionV>
            <wp:extent cx="1535430" cy="1535430"/>
            <wp:effectExtent l="0" t="0" r="7620" b="762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88E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11139CC" wp14:editId="2CE306AB">
            <wp:simplePos x="0" y="0"/>
            <wp:positionH relativeFrom="column">
              <wp:posOffset>213995</wp:posOffset>
            </wp:positionH>
            <wp:positionV relativeFrom="paragraph">
              <wp:posOffset>-19685</wp:posOffset>
            </wp:positionV>
            <wp:extent cx="228600" cy="228600"/>
            <wp:effectExtent l="0" t="0" r="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88E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83A14B" wp14:editId="00CF858E">
            <wp:simplePos x="0" y="0"/>
            <wp:positionH relativeFrom="column">
              <wp:posOffset>914400</wp:posOffset>
            </wp:positionH>
            <wp:positionV relativeFrom="paragraph">
              <wp:posOffset>9076055</wp:posOffset>
            </wp:positionV>
            <wp:extent cx="228600" cy="228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88E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433AC1" wp14:editId="1231D15D">
            <wp:simplePos x="0" y="0"/>
            <wp:positionH relativeFrom="column">
              <wp:posOffset>914400</wp:posOffset>
            </wp:positionH>
            <wp:positionV relativeFrom="paragraph">
              <wp:posOffset>9076055</wp:posOffset>
            </wp:positionV>
            <wp:extent cx="228600" cy="228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88E">
        <w:rPr>
          <w:rFonts w:eastAsiaTheme="minorHAnsi"/>
          <w:sz w:val="20"/>
          <w:szCs w:val="20"/>
          <w:lang w:val="tt-RU" w:eastAsia="en-US"/>
        </w:rPr>
        <w:t xml:space="preserve">     </w:t>
      </w:r>
      <w:r w:rsidRPr="0048088E">
        <w:rPr>
          <w:rFonts w:eastAsiaTheme="minorHAnsi"/>
          <w:sz w:val="20"/>
          <w:szCs w:val="20"/>
          <w:lang w:val="tt-RU" w:eastAsia="en-US"/>
        </w:rPr>
        <w:tab/>
      </w:r>
      <w:r w:rsidRPr="0048088E">
        <w:rPr>
          <w:rFonts w:eastAsiaTheme="minorHAnsi"/>
          <w:b/>
          <w:color w:val="0000FF"/>
          <w:sz w:val="20"/>
          <w:szCs w:val="20"/>
          <w:u w:val="single"/>
          <w:lang w:val="tt-RU" w:eastAsia="en-US"/>
        </w:rPr>
        <w:t>www.vk.com/pfr_rt</w:t>
      </w:r>
      <w:r w:rsidRPr="0048088E">
        <w:rPr>
          <w:rFonts w:eastAsiaTheme="minorHAnsi"/>
          <w:color w:val="0000FF"/>
          <w:sz w:val="20"/>
          <w:szCs w:val="20"/>
          <w:lang w:val="tt-RU" w:eastAsia="en-US"/>
        </w:rPr>
        <w:t xml:space="preserve">,   </w:t>
      </w:r>
    </w:p>
    <w:p w:rsidR="000775C1" w:rsidRPr="0048088E" w:rsidRDefault="000775C1" w:rsidP="000775C1">
      <w:pPr>
        <w:jc w:val="both"/>
        <w:rPr>
          <w:rFonts w:eastAsiaTheme="minorHAnsi"/>
          <w:b/>
          <w:color w:val="0000FF"/>
          <w:sz w:val="20"/>
          <w:szCs w:val="20"/>
          <w:u w:val="single"/>
          <w:lang w:val="tt-RU" w:eastAsia="en-US"/>
        </w:rPr>
      </w:pPr>
      <w:r w:rsidRPr="0048088E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0" locked="0" layoutInCell="1" allowOverlap="0" wp14:anchorId="1C399432" wp14:editId="67F71538">
            <wp:simplePos x="0" y="0"/>
            <wp:positionH relativeFrom="column">
              <wp:posOffset>251460</wp:posOffset>
            </wp:positionH>
            <wp:positionV relativeFrom="paragraph">
              <wp:posOffset>67310</wp:posOffset>
            </wp:positionV>
            <wp:extent cx="144000" cy="144000"/>
            <wp:effectExtent l="0" t="0" r="8890" b="8890"/>
            <wp:wrapNone/>
            <wp:docPr id="12" name="Рисунок 12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88E">
        <w:rPr>
          <w:rFonts w:eastAsiaTheme="minorHAnsi"/>
          <w:color w:val="0000FF"/>
          <w:sz w:val="20"/>
          <w:szCs w:val="20"/>
          <w:lang w:val="tt-RU" w:eastAsia="en-US"/>
        </w:rPr>
        <w:t xml:space="preserve">      </w:t>
      </w:r>
      <w:r w:rsidR="0010287E" w:rsidRPr="0010287E">
        <w:rPr>
          <w:rFonts w:eastAsiaTheme="minorHAnsi"/>
          <w:color w:val="0000FF"/>
          <w:sz w:val="20"/>
          <w:szCs w:val="20"/>
          <w:lang w:val="tt-RU" w:eastAsia="en-US"/>
        </w:rPr>
        <w:tab/>
      </w:r>
      <w:r w:rsidRPr="0048088E">
        <w:rPr>
          <w:rFonts w:eastAsiaTheme="minorHAnsi"/>
          <w:b/>
          <w:color w:val="0000FF"/>
          <w:sz w:val="20"/>
          <w:szCs w:val="20"/>
          <w:u w:val="single"/>
          <w:lang w:val="tt-RU" w:eastAsia="en-US"/>
        </w:rPr>
        <w:t xml:space="preserve">www.ok.ru/group/pfrtatarstan  </w:t>
      </w:r>
    </w:p>
    <w:p w:rsidR="000775C1" w:rsidRPr="0048088E" w:rsidRDefault="000775C1" w:rsidP="000775C1">
      <w:pPr>
        <w:jc w:val="both"/>
        <w:rPr>
          <w:rFonts w:eastAsiaTheme="minorHAnsi"/>
          <w:b/>
          <w:color w:val="0000FF"/>
          <w:sz w:val="20"/>
          <w:szCs w:val="20"/>
          <w:u w:val="single"/>
          <w:lang w:val="tt-RU" w:eastAsia="en-US"/>
        </w:rPr>
      </w:pPr>
      <w:r w:rsidRPr="0048088E">
        <w:rPr>
          <w:rFonts w:eastAsiaTheme="minorHAnsi"/>
          <w:color w:val="0000FF"/>
          <w:sz w:val="20"/>
          <w:szCs w:val="20"/>
          <w:lang w:val="tt-RU" w:eastAsia="en-US"/>
        </w:rPr>
        <w:t xml:space="preserve">     </w:t>
      </w:r>
      <w:r w:rsidRPr="0048088E">
        <w:rPr>
          <w:rFonts w:eastAsiaTheme="minorHAnsi"/>
          <w:color w:val="0000FF"/>
          <w:sz w:val="20"/>
          <w:szCs w:val="20"/>
          <w:lang w:val="tt-RU" w:eastAsia="en-US"/>
        </w:rPr>
        <w:tab/>
      </w:r>
      <w:r w:rsidRPr="0048088E">
        <w:rPr>
          <w:rFonts w:eastAsiaTheme="minorHAnsi"/>
          <w:b/>
          <w:color w:val="0000FF"/>
          <w:sz w:val="20"/>
          <w:szCs w:val="20"/>
          <w:u w:val="single"/>
          <w:lang w:val="tt-RU" w:eastAsia="en-US"/>
        </w:rPr>
        <w:t>https://t.me/PFRTATARbot</w:t>
      </w:r>
    </w:p>
    <w:p w:rsidR="000775C1" w:rsidRPr="0048088E" w:rsidRDefault="000775C1" w:rsidP="000775C1">
      <w:pPr>
        <w:pStyle w:val="af2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tt-RU"/>
        </w:rPr>
      </w:pPr>
      <w:r w:rsidRPr="0048088E">
        <w:rPr>
          <w:rFonts w:ascii="Times New Roman" w:hAnsi="Times New Roman" w:cs="Times New Roman"/>
          <w:b/>
          <w:sz w:val="20"/>
          <w:szCs w:val="20"/>
          <w:u w:val="single"/>
          <w:lang w:val="tt-RU"/>
        </w:rPr>
        <w:t xml:space="preserve">8-960-088-30-74 </w:t>
      </w:r>
    </w:p>
    <w:p w:rsidR="000775C1" w:rsidRPr="0048088E" w:rsidRDefault="000775C1" w:rsidP="000775C1">
      <w:pPr>
        <w:jc w:val="both"/>
        <w:rPr>
          <w:rFonts w:eastAsiaTheme="minorHAnsi"/>
          <w:b/>
          <w:sz w:val="20"/>
          <w:szCs w:val="20"/>
          <w:lang w:val="tt-RU" w:eastAsia="en-US"/>
        </w:rPr>
      </w:pPr>
      <w:r w:rsidRPr="0048088E">
        <w:rPr>
          <w:rFonts w:eastAsiaTheme="minorHAnsi"/>
          <w:b/>
          <w:sz w:val="20"/>
          <w:szCs w:val="20"/>
          <w:lang w:val="tt-RU" w:eastAsia="en-US"/>
        </w:rPr>
        <w:t>Россия Пенсия Фондының Татарстан Республикасы буенча</w:t>
      </w:r>
    </w:p>
    <w:p w:rsidR="00B913B9" w:rsidRPr="0048088E" w:rsidRDefault="000775C1" w:rsidP="000775C1">
      <w:pPr>
        <w:jc w:val="both"/>
        <w:rPr>
          <w:rFonts w:eastAsiaTheme="minorHAnsi"/>
          <w:b/>
          <w:sz w:val="20"/>
          <w:szCs w:val="20"/>
          <w:lang w:val="tt-RU" w:eastAsia="en-US"/>
        </w:rPr>
      </w:pPr>
      <w:r w:rsidRPr="0048088E">
        <w:rPr>
          <w:rFonts w:eastAsiaTheme="minorHAnsi"/>
          <w:b/>
          <w:sz w:val="20"/>
          <w:szCs w:val="20"/>
          <w:lang w:val="tt-RU" w:eastAsia="en-US"/>
        </w:rPr>
        <w:t xml:space="preserve"> бүлекчәсенең пресс-службасы (843) 279-25-13</w:t>
      </w:r>
      <w:r w:rsidR="0049615E" w:rsidRPr="0048088E">
        <w:rPr>
          <w:rFonts w:eastAsiaTheme="minorHAnsi"/>
          <w:b/>
          <w:sz w:val="20"/>
          <w:szCs w:val="20"/>
          <w:lang w:val="tt-RU" w:eastAsia="en-US"/>
        </w:rPr>
        <w:t xml:space="preserve">, </w:t>
      </w:r>
    </w:p>
    <w:p w:rsidR="00B913B9" w:rsidRDefault="0049615E" w:rsidP="009473DF">
      <w:pPr>
        <w:jc w:val="both"/>
        <w:rPr>
          <w:rFonts w:eastAsiaTheme="minorHAnsi"/>
          <w:sz w:val="25"/>
          <w:szCs w:val="25"/>
          <w:lang w:val="tt-RU" w:eastAsia="en-US"/>
        </w:rPr>
      </w:pPr>
      <w:proofErr w:type="spellStart"/>
      <w:r w:rsidRPr="0048088E">
        <w:rPr>
          <w:rFonts w:eastAsiaTheme="minorHAnsi"/>
          <w:b/>
          <w:sz w:val="20"/>
          <w:szCs w:val="20"/>
          <w:lang w:val="en-US" w:eastAsia="en-US"/>
        </w:rPr>
        <w:t>pressa</w:t>
      </w:r>
      <w:proofErr w:type="spellEnd"/>
      <w:r w:rsidRPr="0048088E">
        <w:rPr>
          <w:rFonts w:eastAsiaTheme="minorHAnsi"/>
          <w:b/>
          <w:sz w:val="20"/>
          <w:szCs w:val="20"/>
          <w:lang w:eastAsia="en-US"/>
        </w:rPr>
        <w:t>.</w:t>
      </w:r>
      <w:proofErr w:type="spellStart"/>
      <w:r w:rsidRPr="0048088E">
        <w:rPr>
          <w:rFonts w:eastAsiaTheme="minorHAnsi"/>
          <w:b/>
          <w:sz w:val="20"/>
          <w:szCs w:val="20"/>
          <w:lang w:val="en-US" w:eastAsia="en-US"/>
        </w:rPr>
        <w:t>pfr</w:t>
      </w:r>
      <w:proofErr w:type="spellEnd"/>
      <w:r w:rsidRPr="0048088E">
        <w:rPr>
          <w:rFonts w:eastAsiaTheme="minorHAnsi"/>
          <w:b/>
          <w:sz w:val="20"/>
          <w:szCs w:val="20"/>
          <w:lang w:eastAsia="en-US"/>
        </w:rPr>
        <w:t>@</w:t>
      </w:r>
      <w:proofErr w:type="spellStart"/>
      <w:r w:rsidRPr="0048088E">
        <w:rPr>
          <w:rFonts w:eastAsiaTheme="minorHAnsi"/>
          <w:b/>
          <w:sz w:val="20"/>
          <w:szCs w:val="20"/>
          <w:lang w:val="en-US" w:eastAsia="en-US"/>
        </w:rPr>
        <w:t>gmail</w:t>
      </w:r>
      <w:proofErr w:type="spellEnd"/>
      <w:r w:rsidRPr="0048088E">
        <w:rPr>
          <w:rFonts w:eastAsiaTheme="minorHAnsi"/>
          <w:b/>
          <w:sz w:val="20"/>
          <w:szCs w:val="20"/>
          <w:lang w:eastAsia="en-US"/>
        </w:rPr>
        <w:t>.</w:t>
      </w:r>
      <w:r w:rsidRPr="0048088E">
        <w:rPr>
          <w:rFonts w:eastAsiaTheme="minorHAnsi"/>
          <w:b/>
          <w:sz w:val="20"/>
          <w:szCs w:val="20"/>
          <w:lang w:val="en-US" w:eastAsia="en-US"/>
        </w:rPr>
        <w:t>com</w:t>
      </w:r>
    </w:p>
    <w:sectPr w:rsidR="00B913B9" w:rsidSect="005C5C13">
      <w:headerReference w:type="default" r:id="rId13"/>
      <w:footerReference w:type="even" r:id="rId14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CC" w:rsidRDefault="00C068CC">
      <w:r>
        <w:separator/>
      </w:r>
    </w:p>
  </w:endnote>
  <w:endnote w:type="continuationSeparator" w:id="0">
    <w:p w:rsidR="00C068CC" w:rsidRDefault="00C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1" w:rsidRDefault="00C53D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CC" w:rsidRDefault="00C068CC">
      <w:r>
        <w:separator/>
      </w:r>
    </w:p>
  </w:footnote>
  <w:footnote w:type="continuationSeparator" w:id="0">
    <w:p w:rsidR="00C068CC" w:rsidRDefault="00C0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BD932E8" wp14:editId="5682D9CD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36B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EA807C" wp14:editId="63500E47">
              <wp:simplePos x="0" y="0"/>
              <wp:positionH relativeFrom="column">
                <wp:posOffset>457200</wp:posOffset>
              </wp:positionH>
              <wp:positionV relativeFrom="paragraph">
                <wp:posOffset>666114</wp:posOffset>
              </wp:positionV>
              <wp:extent cx="5255260" cy="0"/>
              <wp:effectExtent l="0" t="0" r="2159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231D3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 w:rsidR="003A36B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40B61A" wp14:editId="7A96C408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741" w:rsidRDefault="00062741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062741" w:rsidRDefault="00062741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062741" w:rsidRDefault="00062741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40B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062741" w:rsidRDefault="00062741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062741" w:rsidRDefault="00062741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062741" w:rsidRDefault="00062741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Описание: whatsapp-icon-concept_23-2147900930" style="width:135pt;height:133.5pt;visibility:visible;mso-wrap-style:square" o:bullet="t">
        <v:imagedata r:id="rId1" o:title="whatsapp-icon-concept_23-2147900930"/>
      </v:shape>
    </w:pict>
  </w:numPicBullet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DF6"/>
    <w:multiLevelType w:val="hybridMultilevel"/>
    <w:tmpl w:val="02724120"/>
    <w:lvl w:ilvl="0" w:tplc="CDDAD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E3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9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03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6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22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25"/>
  </w:num>
  <w:num w:numId="18">
    <w:abstractNumId w:val="4"/>
  </w:num>
  <w:num w:numId="19">
    <w:abstractNumId w:val="18"/>
  </w:num>
  <w:num w:numId="20">
    <w:abstractNumId w:val="9"/>
  </w:num>
  <w:num w:numId="21">
    <w:abstractNumId w:val="15"/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263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775C1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29B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287E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C8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3431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1ABF"/>
    <w:rsid w:val="00342636"/>
    <w:rsid w:val="0034341B"/>
    <w:rsid w:val="003435AE"/>
    <w:rsid w:val="00343A33"/>
    <w:rsid w:val="00344532"/>
    <w:rsid w:val="00345CF8"/>
    <w:rsid w:val="00346B57"/>
    <w:rsid w:val="0035391A"/>
    <w:rsid w:val="0036393C"/>
    <w:rsid w:val="00363A0A"/>
    <w:rsid w:val="003665C0"/>
    <w:rsid w:val="00371377"/>
    <w:rsid w:val="003717A3"/>
    <w:rsid w:val="00371DE4"/>
    <w:rsid w:val="003729C6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2716"/>
    <w:rsid w:val="0039297D"/>
    <w:rsid w:val="003936A7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11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088E"/>
    <w:rsid w:val="004817F9"/>
    <w:rsid w:val="00482805"/>
    <w:rsid w:val="00484615"/>
    <w:rsid w:val="004877BF"/>
    <w:rsid w:val="0049450E"/>
    <w:rsid w:val="004950A9"/>
    <w:rsid w:val="004955D0"/>
    <w:rsid w:val="004957FC"/>
    <w:rsid w:val="0049615E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148C8"/>
    <w:rsid w:val="00520147"/>
    <w:rsid w:val="005229C7"/>
    <w:rsid w:val="00524712"/>
    <w:rsid w:val="00525DB1"/>
    <w:rsid w:val="005315B5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3EC4"/>
    <w:rsid w:val="005701D3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6F6F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4E2D"/>
    <w:rsid w:val="00635919"/>
    <w:rsid w:val="00640067"/>
    <w:rsid w:val="006432B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5EC0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154B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0E3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699B"/>
    <w:rsid w:val="008F763F"/>
    <w:rsid w:val="009006CA"/>
    <w:rsid w:val="00900AA1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5EBB"/>
    <w:rsid w:val="009473DF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5F31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99A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3B9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A36E7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8CC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4EA"/>
    <w:rsid w:val="00CE7832"/>
    <w:rsid w:val="00CF2098"/>
    <w:rsid w:val="00CF4CAD"/>
    <w:rsid w:val="00CF7B6E"/>
    <w:rsid w:val="00CF7D61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1A08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35B1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12F9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BD60-DDC1-414A-B94C-D1A75557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2256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Никандрова Альбина Камилевна</cp:lastModifiedBy>
  <cp:revision>5</cp:revision>
  <cp:lastPrinted>2022-06-17T10:48:00Z</cp:lastPrinted>
  <dcterms:created xsi:type="dcterms:W3CDTF">2022-11-03T09:46:00Z</dcterms:created>
  <dcterms:modified xsi:type="dcterms:W3CDTF">2022-11-07T06:57:00Z</dcterms:modified>
</cp:coreProperties>
</file>